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42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289"/>
        <w:gridCol w:w="1121"/>
        <w:gridCol w:w="718"/>
        <w:gridCol w:w="1259"/>
        <w:gridCol w:w="1259"/>
        <w:gridCol w:w="2496"/>
      </w:tblGrid>
      <w:tr w:rsidR="00185F7A" w:rsidRPr="00185F7A" w:rsidTr="00185F7A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F7A" w:rsidRPr="00185F7A" w:rsidRDefault="00185F7A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F7A" w:rsidRPr="00185F7A" w:rsidRDefault="00185F7A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F7A" w:rsidRPr="00185F7A" w:rsidRDefault="00185F7A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F7A" w:rsidRPr="00185F7A" w:rsidRDefault="00185F7A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F7A" w:rsidRPr="00185F7A" w:rsidRDefault="00185F7A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F7A" w:rsidRPr="00185F7A" w:rsidRDefault="00185F7A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5</w:t>
            </w:r>
          </w:p>
        </w:tc>
      </w:tr>
      <w:tr w:rsidR="00185F7A" w:rsidRPr="00185F7A" w:rsidTr="00185F7A">
        <w:trPr>
          <w:trHeight w:val="93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F7A" w:rsidRPr="00185F7A" w:rsidRDefault="00185F7A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F7A" w:rsidRPr="00185F7A" w:rsidRDefault="00185F7A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F7A" w:rsidRPr="00185F7A" w:rsidRDefault="00185F7A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F7A" w:rsidRPr="00185F7A" w:rsidRDefault="00185F7A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F7A" w:rsidRPr="00185F7A" w:rsidRDefault="00185F7A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F7A" w:rsidRPr="00185F7A" w:rsidRDefault="00185F7A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185F7A" w:rsidRPr="00185F7A" w:rsidTr="002B16E9">
        <w:trPr>
          <w:trHeight w:val="9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F7A" w:rsidRPr="00185F7A" w:rsidRDefault="00185F7A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F7A" w:rsidRPr="00185F7A" w:rsidRDefault="00185F7A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F7A" w:rsidRPr="00185F7A" w:rsidRDefault="00185F7A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F7A" w:rsidRPr="00185F7A" w:rsidRDefault="00185F7A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F7A" w:rsidRPr="00185F7A" w:rsidRDefault="00185F7A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F7A" w:rsidRPr="00185F7A" w:rsidRDefault="00185F7A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185F7A" w:rsidRPr="00185F7A" w:rsidTr="00185F7A">
        <w:trPr>
          <w:trHeight w:val="300"/>
        </w:trPr>
        <w:tc>
          <w:tcPr>
            <w:tcW w:w="101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F7A" w:rsidRPr="00185F7A" w:rsidRDefault="00185F7A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185F7A" w:rsidRPr="00185F7A" w:rsidTr="00185F7A">
        <w:trPr>
          <w:trHeight w:val="300"/>
        </w:trPr>
        <w:tc>
          <w:tcPr>
            <w:tcW w:w="101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F7A" w:rsidRPr="00185F7A" w:rsidRDefault="00185F7A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185F7A" w:rsidRPr="00185F7A" w:rsidTr="00185F7A">
        <w:trPr>
          <w:trHeight w:val="300"/>
        </w:trPr>
        <w:tc>
          <w:tcPr>
            <w:tcW w:w="10142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85F7A" w:rsidRPr="00185F7A" w:rsidRDefault="00185F7A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 целевым статьям (муниципальным программам и непрограммным направлениям деятельности), группам </w:t>
            </w:r>
            <w:proofErr w:type="gramStart"/>
            <w:r w:rsidRPr="00185F7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видов расходов  классификации расходов бюджетов</w:t>
            </w:r>
            <w:proofErr w:type="gramEnd"/>
            <w:r w:rsidRPr="00185F7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на 2025 год и плановый период 2026 и 2027 годов</w:t>
            </w:r>
          </w:p>
          <w:p w:rsidR="00185F7A" w:rsidRPr="00185F7A" w:rsidRDefault="00185F7A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185F7A" w:rsidRDefault="00185F7A" w:rsidP="00185F7A">
      <w:pPr>
        <w:spacing w:after="0" w:line="240" w:lineRule="auto"/>
      </w:pPr>
    </w:p>
    <w:tbl>
      <w:tblPr>
        <w:tblW w:w="969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843"/>
        <w:gridCol w:w="1191"/>
        <w:gridCol w:w="554"/>
        <w:gridCol w:w="1339"/>
        <w:gridCol w:w="1339"/>
        <w:gridCol w:w="1433"/>
      </w:tblGrid>
      <w:tr w:rsidR="00185F7A" w:rsidRPr="00185F7A" w:rsidTr="002B16E9">
        <w:trPr>
          <w:trHeight w:val="184"/>
          <w:tblHeader/>
        </w:trPr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F7A" w:rsidRPr="00185F7A" w:rsidRDefault="00185F7A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17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F7A" w:rsidRPr="00185F7A" w:rsidRDefault="00185F7A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</w:t>
            </w:r>
            <w:bookmarkStart w:id="0" w:name="_GoBack"/>
            <w:bookmarkEnd w:id="0"/>
            <w:r w:rsidRPr="00185F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ификации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F7A" w:rsidRPr="00185F7A" w:rsidRDefault="00185F7A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F7A" w:rsidRPr="00185F7A" w:rsidRDefault="00185F7A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F7A" w:rsidRPr="00185F7A" w:rsidRDefault="00185F7A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</w:tr>
      <w:tr w:rsidR="00185F7A" w:rsidRPr="00185F7A" w:rsidTr="002B16E9">
        <w:trPr>
          <w:trHeight w:val="194"/>
          <w:tblHeader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F7A" w:rsidRPr="00185F7A" w:rsidRDefault="00185F7A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F7A" w:rsidRPr="00185F7A" w:rsidRDefault="00185F7A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F7A" w:rsidRPr="00185F7A" w:rsidRDefault="00185F7A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F7A" w:rsidRPr="00185F7A" w:rsidRDefault="00185F7A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5F7A" w:rsidRPr="00185F7A" w:rsidRDefault="00185F7A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85F7A" w:rsidRPr="00185F7A" w:rsidTr="002B16E9">
        <w:trPr>
          <w:trHeight w:val="693"/>
          <w:tblHeader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F7A" w:rsidRPr="00185F7A" w:rsidRDefault="00185F7A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F7A" w:rsidRPr="00185F7A" w:rsidRDefault="00185F7A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F7A" w:rsidRDefault="00185F7A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 </w:t>
            </w:r>
          </w:p>
          <w:p w:rsidR="00185F7A" w:rsidRDefault="00185F7A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</w:p>
          <w:p w:rsidR="00185F7A" w:rsidRPr="00185F7A" w:rsidRDefault="00185F7A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</w:p>
        </w:tc>
        <w:tc>
          <w:tcPr>
            <w:tcW w:w="1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F7A" w:rsidRPr="00185F7A" w:rsidRDefault="00185F7A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F7A" w:rsidRPr="00185F7A" w:rsidRDefault="00185F7A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5F7A" w:rsidRPr="00185F7A" w:rsidRDefault="00185F7A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85F7A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F7A" w:rsidRPr="00185F7A" w:rsidRDefault="00185F7A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10 301 042 400,00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10 522 357 500,00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10 805 305 000,00</w:t>
            </w:r>
          </w:p>
        </w:tc>
      </w:tr>
      <w:tr w:rsidR="00185F7A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7A" w:rsidRPr="00185F7A" w:rsidRDefault="00185F7A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2 903 929 218,93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2 890 541 075,12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2 882 767 028,42</w:t>
            </w:r>
          </w:p>
        </w:tc>
      </w:tr>
      <w:tr w:rsidR="00185F7A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7A" w:rsidRPr="00185F7A" w:rsidRDefault="00185F7A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2 903 929 218,93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2 890 541 075,12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2 882 767 028,42</w:t>
            </w:r>
          </w:p>
        </w:tc>
      </w:tr>
      <w:tr w:rsidR="00185F7A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7A" w:rsidRPr="00185F7A" w:rsidRDefault="00185F7A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2 313 951 991,23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2 313 951 947,23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2 313 951 983,23</w:t>
            </w:r>
          </w:p>
        </w:tc>
      </w:tr>
      <w:tr w:rsidR="00185F7A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7A" w:rsidRPr="00185F7A" w:rsidRDefault="00185F7A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492 154 291,23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492 154 247,23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492 154 283,23</w:t>
            </w:r>
          </w:p>
        </w:tc>
      </w:tr>
      <w:tr w:rsidR="00185F7A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7A" w:rsidRPr="00185F7A" w:rsidRDefault="00185F7A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492 154 291,23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492 154 247,23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492 154 283,23</w:t>
            </w:r>
          </w:p>
        </w:tc>
      </w:tr>
      <w:tr w:rsidR="00185F7A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7A" w:rsidRPr="00185F7A" w:rsidRDefault="00185F7A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185F7A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7A" w:rsidRPr="00185F7A" w:rsidRDefault="00185F7A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185F7A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7A" w:rsidRPr="00185F7A" w:rsidRDefault="00185F7A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132 983 000,00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132 983 000,00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132 983 000,00</w:t>
            </w:r>
          </w:p>
        </w:tc>
      </w:tr>
      <w:tr w:rsidR="00185F7A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7A" w:rsidRPr="00185F7A" w:rsidRDefault="00185F7A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 коммунальных услуг)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132 983 000,00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132 983 000,00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132 983 000,00</w:t>
            </w:r>
          </w:p>
        </w:tc>
      </w:tr>
      <w:tr w:rsidR="00185F7A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7A" w:rsidRPr="00185F7A" w:rsidRDefault="00185F7A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132 983 000,00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132 983 000,00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132 983 000,00</w:t>
            </w:r>
          </w:p>
        </w:tc>
      </w:tr>
      <w:tr w:rsidR="00185F7A" w:rsidRPr="00185F7A" w:rsidTr="003B005B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F7A" w:rsidRPr="00185F7A" w:rsidRDefault="00185F7A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F7A" w:rsidRPr="00185F7A" w:rsidRDefault="00185F7A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F7A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120 185 471,54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F7A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120 185 471,54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5F7A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120 185 471,54</w:t>
            </w:r>
          </w:p>
        </w:tc>
      </w:tr>
      <w:tr w:rsidR="003B005B" w:rsidRPr="00185F7A" w:rsidTr="003B005B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05B" w:rsidRPr="002B16E9" w:rsidRDefault="003B005B" w:rsidP="008212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120 185 471,54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05B" w:rsidRPr="002B16E9" w:rsidRDefault="003B005B" w:rsidP="008212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120 185 471,54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05B" w:rsidRPr="002B16E9" w:rsidRDefault="003B005B" w:rsidP="008212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120 185 471,54</w:t>
            </w:r>
          </w:p>
        </w:tc>
      </w:tr>
      <w:tr w:rsidR="003B005B" w:rsidRPr="00185F7A" w:rsidTr="003B005B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05B" w:rsidRPr="002B16E9" w:rsidRDefault="003B005B" w:rsidP="00D24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120 185 471,54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05B" w:rsidRPr="002B16E9" w:rsidRDefault="003B005B" w:rsidP="00D24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120 185 471,54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05B" w:rsidRPr="002B16E9" w:rsidRDefault="003B005B" w:rsidP="00D24F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120 185 471,54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01.1.05.49590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бесплатным двухразовым питанием обучающихся с ограниченными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01.1.10.S2480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76 975 925,30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71 010 580,40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67 898 497,70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37 416 591,70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34 516 932,70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33 004 199,70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37 416 591,70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34 516 932,70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33 004 199,70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39 559 333,60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36 493 647,70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34 894 298,00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39 559 333,60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36 493 647,70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34 894 298,00</w:t>
            </w:r>
          </w:p>
        </w:tc>
      </w:tr>
      <w:tr w:rsidR="003B005B" w:rsidRPr="00185F7A" w:rsidTr="003B005B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65 010 750,00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65 010 750,00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65 010 750,00</w:t>
            </w:r>
          </w:p>
        </w:tc>
      </w:tr>
      <w:tr w:rsidR="003B005B" w:rsidRPr="00185F7A" w:rsidTr="003B005B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05B" w:rsidRPr="002B16E9" w:rsidRDefault="003B005B" w:rsidP="00B91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65 010 750,00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05B" w:rsidRPr="002B16E9" w:rsidRDefault="003B005B" w:rsidP="00B91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65 010 750,00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05B" w:rsidRPr="002B16E9" w:rsidRDefault="003B005B" w:rsidP="00B91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65 010 750,00</w:t>
            </w:r>
          </w:p>
        </w:tc>
      </w:tr>
      <w:tr w:rsidR="003B005B" w:rsidRPr="00185F7A" w:rsidTr="003B005B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64 938 250,00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64 938 250,00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64 938 250,00</w:t>
            </w:r>
          </w:p>
        </w:tc>
      </w:tr>
      <w:tr w:rsidR="003B005B" w:rsidRPr="00185F7A" w:rsidTr="003B005B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72 500,00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72 500,00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72 500,00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проекта инициативного бюджетирования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"Вам решать!" в сфере образования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01.1.19.00000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2 219 278,75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проекта инициативного бюджетирования "Вам решать!"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2 219 278,75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2 219 278,75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области образования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430 900,00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3 385 200,00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2B16E9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B16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3 385 200,00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430 900,00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3 385 200,00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3 385 200,00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430 900,00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3 385 200,00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3 385 200,00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977 242 409,60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784 489 732,57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727 104 503,44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488 589 812,19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406 528 360,26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капитального ремонта, ремонта и содержание закрепленных автомобильных дорог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общего пользования и искусственных дорожных сооружений в их составе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02.1.01.00000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300 783 018,15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300 783 018,15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300 783 018,15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52 632 288,04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специализированной техники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в рамках проекта инициативного бюджетирования "Вам решать!"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02.1.И8.А3940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02.1.И8.А3940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355 907 279,41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253 712 932,97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255 029 295,29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129 054 753,25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129 054 753,25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129 054 753,25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157 462 155,18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157 462 155,18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157 462 155,18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7 598 752,88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7 598 752,88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1 390 248,46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1 437 647,25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1 486 941,99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2 432 300,00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2 432 300,00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2 432 300,00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отлова и содержания животных без владельцев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02.2.07.73310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2 432 300,00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2 432 300,00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2 432 300,00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2 432 300,00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2 432 300,00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2 432 300,00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6 979 361,98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6 979 361,98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6 979 361,98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438 736,84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227 368,42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227 368,42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132 745 318,00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Оказание имущественной поддержки субъектам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03.1.01.00000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МБУ "Бизнес-инкубатор г.Дзержинска"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МБУ "Бизнес-инкубатор г.Дзержинска"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248 433 237,79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246 959 227,75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242 537 197,63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"Обеспечение первичных мер пожарной безопасности, защиты населения и территории городского округа от чрезвычайных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ситуаций природного и техногенного характера, мероприятий по гражданской обороне"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04.1.00.00000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54 991 289,30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54 991 289,30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54 991 289,30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пожарной безопасности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1 487 160,75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1 487 160,75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1 487 160,75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193 441 948,49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191 967 938,45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187 545 908,33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04.2.09.27250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Сбор и утилизация химически опасных веществ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193 788 803,06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192 991 128,06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192 991 128,06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156 018 997,56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155 221 322,56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155 221 322,56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4 233 214,82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4 233 214,82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4 233 214,82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муниципальным унитарным предприятиям на проведение ремонта теплоэнергетического оборудования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муниципальными унитарными предприятиями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Актуализация (корректировка) схемы водоснабжения и водоотведения городского округа город Дзержинск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актуализацию (корректировка) схемы водоснабжения и водоотведения городского округа город Дзержинск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эксплуатации бесхозяйных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05.1.13.23350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26 763 279,10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26 763 279,10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26 763 279,10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26 763 279,10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26 763 279,10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26 763 279,10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11 009 983,33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11 009 983,33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11 009 983,33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11 006 526,40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11 006 526,40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11 006 526,40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11 006 526,40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11 006 526,40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11 006 526,40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11 006 526,40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11 006 526,40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11 006 526,40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176 506 875,02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157 001 321,85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155 296 652,63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133 580 189,04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114 074 635,87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112 739 734,65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и обслуживание делегаций, визиты официальных делегаций администрацией города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прием и обслуживание делегаций, визиты официальных делегаций администрацией города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383 932,49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383 932,49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383 932,49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102 672 759,69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87 014 534,52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85 679 633,30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102 672 759,69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87 014 534,52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85 679 633,30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50 295 413,14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50 295 413,14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50 295 413,14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51 208 957,46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35 550 732,29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34 215 831,07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1 168 389,09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1 168 389,09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1 168 389,09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2 336 592,00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2 336 592,00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2 336 592,00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36 426 685,98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36 426 685,98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36 056 917,98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размещения информации о деятельности ОМСУ на городских, областных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каналах телевещания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на городских, областных и федеральных каналах телевещания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"ИЦ "Дзержинские ведомости"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28 581 934,46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28 581 934,46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28 212 166,46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«ИЦ «Дзержинские ведомости»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СМИ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163 484 078,51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43 053 358,78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43 053 358,78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135 531 072,21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28 024 978,78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28 024 978,78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10 142 293,02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10 142 293,02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10 142 293,02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18 649 179,60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18 649 179,60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18 649 179,60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62 713 073,67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52 385 933,67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52 385 933,67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ликвидацию свалок и объектов размещения отходов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10 327 140,00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10 327 140,00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материально-технической базы МБУ "Инженерно-экологическая служба г.Дзержинска"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развитие материально-технической базы МБУ "Инженерно-экологической службы г.Дзержинска"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27 953 006,30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Создание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лесопожарного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центра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07.2.03.00000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12 924 626,30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создание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лесопожарного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центра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07.2.03.23220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12 924 626,30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07.2.03.23220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12 924 626,30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480 721 596,11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386 803 589,47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204 747 668,42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3 279 500,00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3 279 500,00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3 279 500,00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3 279 500,00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3 279 500,00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3 279 500,00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3 279 500,00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3 279 500,00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3 279 500,00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3 279 500,00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3 279 500,00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3 279 500,00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79 262 100,00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82 038 300,00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79 254 800,00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79 254 800,00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79 254 800,00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79 254 800,00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федерального и областного бюджетов)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79 254 800,00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79 254 800,00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79 254 800,00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79 254 800,00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79 254 800,00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79 254 800,00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398 179 996,11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301 485 789,47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122 213 368,42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"Обеспечение устойчивого сокращения непригодного для проживания жилищного фонда на территории Нижегородской области, в части расселения аварийного жилищного фонда, признанного таковым с 1 января 2017 года до 1 января 2022 года"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288 443 684,21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301 485 789,47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122 213 368,42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14 422 184,21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14 422 184,21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274 021 500,00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286 411 500,00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116 102 700,00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274 021 500,00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286 411 500,00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116 102 700,00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109 736 311,90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109 736 311,90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109 736 311,90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113 345 944,17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113 283 944,17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113 186 944,17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80 121 178,15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80 121 178,15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80 121 178,15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33 224 766,02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33 162 766,02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33 065 766,02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11 712 272,98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11 650 272,98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11 553 272,98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2 071 428 036,65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2 071 428 036,65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выплаты компенсации части родительской платы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10.1.06.00000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835 480 342,02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791 152 666,48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791 058 366,48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716 754 093,13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716 754 093,13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716 754 093,13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услуг, выполнение работ) учреждений культурно-досугового типа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11.1.03.40590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105 200 409,38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105 200 409,38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105 200 409,38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105 200 409,38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105 200 409,38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105 200 409,38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105 200 409,38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105 200 409,38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105 200 409,38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127 187 553,68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127 187 553,68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127 187 553,68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127 187 553,68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127 187 553,68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127 187 553,68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127 187 553,68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127 187 553,68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127 187 553,68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118 726 248,89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74 398 573,35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74 304 273,35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463 500,00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598 625,00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669 750,00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463 500,00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598 625,00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669 750,00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463 500,00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598 625,00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669 750,00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государственной поддержки отрасли культуры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228 242,13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234 133,57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46 833,57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государственную поддержку отрасли культуры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228 242,13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234 133,57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46 833,57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228 242,13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234 133,57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46 833,57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библиотеки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им.Ф.Э.Дзержинского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МБУ "ЦБС"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11.2.04.00000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2 532 305,62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меропряитий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рамках Адресной инвестиционной программы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11.2.04.S0660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2 532 305,62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11.2.04.S0660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2 532 305,62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МБУ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детская музыкальная школа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им.А.Н.Скрябина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11.2.06.00000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3 625 996,11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11.2.06.S0660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3 625 996,11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11.2.06.S0660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3 625 996,11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культуры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4 377 210,25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4 377 210,25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4 377 210,25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155 125,00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159 625,00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181 500,00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155 125,00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159 625,00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181 500,00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155 125,00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159 625,00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181 500,00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Дзержинск, пр-т Ленина, д. 66 "А")"</w:t>
            </w:r>
            <w:proofErr w:type="gramEnd"/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33 651 000,00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33 651 000,00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33 651 000,00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"Культурная среда"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366 680,00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модельных муниципальных библиотек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региональных и муниципальных театров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286 680,00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286 680,00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721 001 761,73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713 234 668,29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697 858 846,93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691 606 646,77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686 561 385,34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671 169 784,03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551 911 858,67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546 866 597,24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531 474 995,93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551 911 858,67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546 866 597,24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531 474 995,93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551 911 858,67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546 866 597,24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531 474 995,93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выполнение работ) лагерей с круглосуточным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пребыванием детей в каникулярное время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12.1.03.24590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8 226 986,20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2 228 121,40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2 228 121,40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2 228 121,40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21 168 128,76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20 674 418,15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20 690 198,10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12.3.06.00000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20 951 427,08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16 339 267,53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16 499 348,07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19 851 427,08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15 239 267,53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15 399 348,07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19 851 427,08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15 239 267,53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15 399 348,07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19 851 427,08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15 239 267,53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15 399 348,07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14 388 930,02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13 881 701,36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13 886 002,18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5 462 497,06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1 357 566,17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1 513 345,89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разработку, покупку программных и аппаратных средств (в том числе CRM систем), доработку и сопровождение муниципальных информационных систем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101 331 005,00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101 331 005,00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14.1.04.30040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186 496 350,00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102 422 500,00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102 422 500,00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47 227 725,00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14 847 600,00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14 847 600,00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14 847 600,00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382 900 399,55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569 022 882,40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768 785 797,22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41 583 597,92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41 583 597,92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41 583 597,92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16.1.01.04590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24 042 195,70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108 292 251,69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216 382 018,09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364 823 840,09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1 437 973,12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12 129 916,40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12 129 916,40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12 129 916,40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233 024 549,94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328 207 313,51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379 528 406,33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168 933 733,90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здания «ЦОР», расположенного по адресу: г. Дзержинск, ул. Урицкого, д. 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здания «ЦОР», расположенного по адресу: г. Дзержинск, ул. Урицкого, д. 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19 870 130,00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19 870 130,00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19 870 130,00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75 945 656,83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142 465 656,83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190 065 656,83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75 871 656,82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142 391 656,82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189 991 656,82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631 813 961,05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1 188 529 943,53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1 492 863 465,75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обеспечению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городской Думы города Дзержинска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90.1.00.00000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45 616 683,79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45 616 683,79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45 616 683,79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Содержание органов местного самоуправления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499 088 829,92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471 286 982,42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470 975 082,42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415 757 843,90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415 757 843,90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415 757 843,90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1 114 500,00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24 721 200,00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25 032 400,00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24 720 500,00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26 998 547,50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22 998 547,50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22 998 547,50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654 634 751,53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959 280 173,75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623 034 751,53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927 680 173,75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623 034 751,53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927 680 173,75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623 034 751,53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927 680 173,75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90.8.01.98190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10 409 977,08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10 420 928,68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10 432 318,34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992 518,21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981 566,61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970 176,95</w:t>
            </w:r>
          </w:p>
        </w:tc>
      </w:tr>
      <w:tr w:rsidR="003B005B" w:rsidRPr="00185F7A" w:rsidTr="00185F7A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005B" w:rsidRPr="00185F7A" w:rsidRDefault="003B005B" w:rsidP="00185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005B" w:rsidRPr="00185F7A" w:rsidRDefault="003B005B" w:rsidP="00185F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85F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</w:tbl>
    <w:p w:rsidR="00605E0A" w:rsidRDefault="00605E0A"/>
    <w:p w:rsidR="00255D84" w:rsidRDefault="00255D84" w:rsidP="00255D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5D84" w:rsidRPr="00255D84" w:rsidRDefault="00255D84" w:rsidP="00255D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округа, директор департамента финансов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С.В.Федоров</w:t>
      </w:r>
      <w:proofErr w:type="spellEnd"/>
    </w:p>
    <w:sectPr w:rsidR="00255D84" w:rsidRPr="00255D84" w:rsidSect="00185F7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B6A" w:rsidRDefault="009B1B6A" w:rsidP="00185F7A">
      <w:pPr>
        <w:spacing w:after="0" w:line="240" w:lineRule="auto"/>
      </w:pPr>
      <w:r>
        <w:separator/>
      </w:r>
    </w:p>
  </w:endnote>
  <w:endnote w:type="continuationSeparator" w:id="0">
    <w:p w:rsidR="009B1B6A" w:rsidRDefault="009B1B6A" w:rsidP="00185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B6A" w:rsidRDefault="009B1B6A" w:rsidP="00185F7A">
      <w:pPr>
        <w:spacing w:after="0" w:line="240" w:lineRule="auto"/>
      </w:pPr>
      <w:r>
        <w:separator/>
      </w:r>
    </w:p>
  </w:footnote>
  <w:footnote w:type="continuationSeparator" w:id="0">
    <w:p w:rsidR="009B1B6A" w:rsidRDefault="009B1B6A" w:rsidP="00185F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8634478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</w:rPr>
    </w:sdtEndPr>
    <w:sdtContent>
      <w:p w:rsidR="00185F7A" w:rsidRPr="00185F7A" w:rsidRDefault="00185F7A">
        <w:pPr>
          <w:pStyle w:val="a5"/>
          <w:jc w:val="center"/>
          <w:rPr>
            <w:rFonts w:ascii="Times New Roman" w:hAnsi="Times New Roman"/>
            <w:sz w:val="20"/>
          </w:rPr>
        </w:pPr>
        <w:r w:rsidRPr="00185F7A">
          <w:rPr>
            <w:rFonts w:ascii="Times New Roman" w:hAnsi="Times New Roman"/>
            <w:sz w:val="20"/>
          </w:rPr>
          <w:fldChar w:fldCharType="begin"/>
        </w:r>
        <w:r w:rsidRPr="00185F7A">
          <w:rPr>
            <w:rFonts w:ascii="Times New Roman" w:hAnsi="Times New Roman"/>
            <w:sz w:val="20"/>
          </w:rPr>
          <w:instrText>PAGE   \* MERGEFORMAT</w:instrText>
        </w:r>
        <w:r w:rsidRPr="00185F7A">
          <w:rPr>
            <w:rFonts w:ascii="Times New Roman" w:hAnsi="Times New Roman"/>
            <w:sz w:val="20"/>
          </w:rPr>
          <w:fldChar w:fldCharType="separate"/>
        </w:r>
        <w:r w:rsidR="002B16E9">
          <w:rPr>
            <w:rFonts w:ascii="Times New Roman" w:hAnsi="Times New Roman"/>
            <w:noProof/>
            <w:sz w:val="20"/>
          </w:rPr>
          <w:t>29</w:t>
        </w:r>
        <w:r w:rsidRPr="00185F7A">
          <w:rPr>
            <w:rFonts w:ascii="Times New Roman" w:hAnsi="Times New Roman"/>
            <w:sz w:val="20"/>
          </w:rPr>
          <w:fldChar w:fldCharType="end"/>
        </w:r>
      </w:p>
    </w:sdtContent>
  </w:sdt>
  <w:p w:rsidR="00185F7A" w:rsidRDefault="00185F7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F7A"/>
    <w:rsid w:val="00185F7A"/>
    <w:rsid w:val="00255D84"/>
    <w:rsid w:val="002B16E9"/>
    <w:rsid w:val="003B005B"/>
    <w:rsid w:val="00605E0A"/>
    <w:rsid w:val="009B1B6A"/>
    <w:rsid w:val="00B4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5F7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5F7A"/>
    <w:rPr>
      <w:color w:val="800080"/>
      <w:u w:val="single"/>
    </w:rPr>
  </w:style>
  <w:style w:type="paragraph" w:customStyle="1" w:styleId="xl63">
    <w:name w:val="xl63"/>
    <w:basedOn w:val="a"/>
    <w:rsid w:val="00185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185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185F7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185F7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185F7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185F7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185F7A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185F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185F7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185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185F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185F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185F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185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185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185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185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185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185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185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85F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5F7A"/>
  </w:style>
  <w:style w:type="paragraph" w:styleId="a7">
    <w:name w:val="footer"/>
    <w:basedOn w:val="a"/>
    <w:link w:val="a8"/>
    <w:uiPriority w:val="99"/>
    <w:unhideWhenUsed/>
    <w:rsid w:val="00185F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85F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5F7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5F7A"/>
    <w:rPr>
      <w:color w:val="800080"/>
      <w:u w:val="single"/>
    </w:rPr>
  </w:style>
  <w:style w:type="paragraph" w:customStyle="1" w:styleId="xl63">
    <w:name w:val="xl63"/>
    <w:basedOn w:val="a"/>
    <w:rsid w:val="00185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185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185F7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185F7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185F7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185F7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185F7A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185F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185F7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185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185F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185F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185F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185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185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185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185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185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185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185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85F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5F7A"/>
  </w:style>
  <w:style w:type="paragraph" w:styleId="a7">
    <w:name w:val="footer"/>
    <w:basedOn w:val="a"/>
    <w:link w:val="a8"/>
    <w:uiPriority w:val="99"/>
    <w:unhideWhenUsed/>
    <w:rsid w:val="00185F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85F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8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29</Pages>
  <Words>18151</Words>
  <Characters>103461</Characters>
  <Application>Microsoft Office Word</Application>
  <DocSecurity>0</DocSecurity>
  <Lines>862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121370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4</cp:revision>
  <dcterms:created xsi:type="dcterms:W3CDTF">2024-11-08T06:12:00Z</dcterms:created>
  <dcterms:modified xsi:type="dcterms:W3CDTF">2024-11-09T13:35:00Z</dcterms:modified>
</cp:coreProperties>
</file>